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D8B3" w14:textId="77777777" w:rsidR="00C604A6" w:rsidRDefault="00C604A6" w:rsidP="00C604A6">
      <w:pPr>
        <w:jc w:val="right"/>
      </w:pPr>
      <w:r>
        <w:rPr>
          <w:rFonts w:hint="eastAsia"/>
        </w:rPr>
        <w:t>2026年1月XX日</w:t>
      </w:r>
    </w:p>
    <w:p w14:paraId="331F0387" w14:textId="77777777" w:rsidR="00C604A6" w:rsidRDefault="00C604A6" w:rsidP="00C604A6"/>
    <w:p w14:paraId="47D7123F" w14:textId="6BF7F212" w:rsidR="00C604A6" w:rsidRDefault="00C604A6" w:rsidP="00C604A6">
      <w:r>
        <w:rPr>
          <w:rFonts w:hint="eastAsia"/>
        </w:rPr>
        <w:t>法人管理者</w:t>
      </w:r>
      <w:r w:rsidRPr="00B00DDC">
        <w:rPr>
          <w:rFonts w:hint="eastAsia"/>
        </w:rPr>
        <w:t xml:space="preserve">　各位</w:t>
      </w:r>
    </w:p>
    <w:p w14:paraId="20E3DF08" w14:textId="77777777" w:rsidR="00C604A6" w:rsidRDefault="00C604A6" w:rsidP="00C604A6"/>
    <w:p w14:paraId="60EFF37F" w14:textId="3648925F" w:rsidR="00C604A6" w:rsidRDefault="00C604A6" w:rsidP="00C604A6">
      <w:pPr>
        <w:jc w:val="right"/>
      </w:pPr>
      <w:r>
        <w:rPr>
          <w:rFonts w:hint="eastAsia"/>
        </w:rPr>
        <w:t>XXXXXXXX</w:t>
      </w:r>
    </w:p>
    <w:p w14:paraId="705D34D0" w14:textId="77777777" w:rsidR="00C604A6" w:rsidRDefault="00C604A6" w:rsidP="00C604A6">
      <w:pPr>
        <w:jc w:val="right"/>
      </w:pPr>
      <w:r>
        <w:rPr>
          <w:rFonts w:hint="eastAsia"/>
        </w:rPr>
        <w:t>ｘｘｘｘｘ</w:t>
      </w:r>
    </w:p>
    <w:p w14:paraId="50BBC7AB" w14:textId="77777777" w:rsidR="00C604A6" w:rsidRDefault="00C604A6" w:rsidP="00C604A6">
      <w:pPr>
        <w:jc w:val="right"/>
      </w:pPr>
    </w:p>
    <w:p w14:paraId="1D752534" w14:textId="5729D885" w:rsidR="00746E5D" w:rsidRDefault="00C604A6" w:rsidP="00C604A6">
      <w:pPr>
        <w:jc w:val="center"/>
        <w:rPr>
          <w:b/>
          <w:bCs/>
        </w:rPr>
      </w:pPr>
      <w:r w:rsidRPr="00B00DDC">
        <w:rPr>
          <w:rFonts w:hint="eastAsia"/>
          <w:b/>
          <w:bCs/>
        </w:rPr>
        <w:t>国の補正予算に基づく療法士</w:t>
      </w:r>
      <w:r>
        <w:rPr>
          <w:rFonts w:hint="eastAsia"/>
          <w:b/>
          <w:bCs/>
        </w:rPr>
        <w:t>の</w:t>
      </w:r>
      <w:r w:rsidRPr="00B00DDC">
        <w:rPr>
          <w:rFonts w:hint="eastAsia"/>
          <w:b/>
          <w:bCs/>
        </w:rPr>
        <w:t>賃上げ</w:t>
      </w:r>
      <w:r>
        <w:rPr>
          <w:rFonts w:hint="eastAsia"/>
          <w:b/>
          <w:bCs/>
        </w:rPr>
        <w:t>に対する</w:t>
      </w:r>
      <w:r w:rsidRPr="00B00DDC">
        <w:rPr>
          <w:rFonts w:hint="eastAsia"/>
          <w:b/>
          <w:bCs/>
        </w:rPr>
        <w:t>支援の申請対応について</w:t>
      </w:r>
      <w:r w:rsidR="00746E5D" w:rsidRPr="00B00DDC">
        <w:rPr>
          <w:rFonts w:hint="eastAsia"/>
          <w:b/>
          <w:bCs/>
        </w:rPr>
        <w:t>（説明）</w:t>
      </w:r>
    </w:p>
    <w:p w14:paraId="2BE669C4" w14:textId="77777777" w:rsidR="00C604A6" w:rsidRPr="00B00DDC" w:rsidRDefault="00C604A6" w:rsidP="00C604A6">
      <w:pPr>
        <w:jc w:val="center"/>
        <w:rPr>
          <w:b/>
          <w:bCs/>
        </w:rPr>
      </w:pPr>
    </w:p>
    <w:p w14:paraId="69F214FA" w14:textId="77ABC913" w:rsidR="00C604A6" w:rsidRPr="00C604A6" w:rsidRDefault="00C604A6" w:rsidP="00D01DD2">
      <w:pPr>
        <w:ind w:firstLineChars="100" w:firstLine="210"/>
      </w:pPr>
      <w:r w:rsidRPr="00C604A6">
        <w:rPr>
          <w:rFonts w:hint="eastAsia"/>
        </w:rPr>
        <w:t>平素より、理学療法士部門の運営・管理にご理解いただき、誠にありがとうございます。</w:t>
      </w:r>
    </w:p>
    <w:p w14:paraId="71C2183B" w14:textId="68DD0DCE" w:rsidR="00C604A6" w:rsidRPr="00C604A6" w:rsidRDefault="00C604A6" w:rsidP="00EE0121">
      <w:pPr>
        <w:ind w:firstLineChars="100" w:firstLine="210"/>
      </w:pPr>
      <w:r w:rsidRPr="00C604A6">
        <w:rPr>
          <w:rFonts w:hint="eastAsia"/>
        </w:rPr>
        <w:t>さて、</w:t>
      </w:r>
      <w:r w:rsidR="003A58BA">
        <w:rPr>
          <w:rFonts w:hint="eastAsia"/>
        </w:rPr>
        <w:t>令和７年度</w:t>
      </w:r>
      <w:r w:rsidR="003A58BA" w:rsidRPr="00C604A6">
        <w:rPr>
          <w:rFonts w:hint="eastAsia"/>
        </w:rPr>
        <w:t>補正予算</w:t>
      </w:r>
      <w:r w:rsidR="003A58BA">
        <w:rPr>
          <w:rFonts w:hint="eastAsia"/>
        </w:rPr>
        <w:t>（2025年12月16日閣議決定）</w:t>
      </w:r>
      <w:r w:rsidR="003A58BA" w:rsidRPr="00C604A6">
        <w:rPr>
          <w:rFonts w:hint="eastAsia"/>
        </w:rPr>
        <w:t>において、</w:t>
      </w:r>
      <w:r w:rsidR="003A58BA" w:rsidRPr="000D0919">
        <w:rPr>
          <w:rFonts w:hint="eastAsia"/>
        </w:rPr>
        <w:t>医療・介護等の賃上げ・物価高騰対策とし</w:t>
      </w:r>
      <w:r w:rsidR="003A58BA" w:rsidRPr="00C6249C">
        <w:rPr>
          <w:rFonts w:hint="eastAsia"/>
        </w:rPr>
        <w:t>て打ち出された【医療・介護等支援パッケージ】に約</w:t>
      </w:r>
      <w:r w:rsidR="003A58BA" w:rsidRPr="00C6249C">
        <w:t>1.36兆円が盛り込まれ</w:t>
      </w:r>
      <w:r w:rsidR="00E306D4" w:rsidRPr="000A653A">
        <w:rPr>
          <w:rFonts w:hint="eastAsia"/>
        </w:rPr>
        <w:t>、</w:t>
      </w:r>
      <w:r w:rsidR="00A83897" w:rsidRPr="000A653A">
        <w:rPr>
          <w:rFonts w:hint="eastAsia"/>
        </w:rPr>
        <w:t>３療法士について</w:t>
      </w:r>
      <w:r w:rsidR="00E306D4" w:rsidRPr="000A653A">
        <w:rPr>
          <w:rFonts w:hint="eastAsia"/>
        </w:rPr>
        <w:t>は</w:t>
      </w:r>
      <w:r w:rsidR="00A83897" w:rsidRPr="000A653A">
        <w:rPr>
          <w:rFonts w:hint="eastAsia"/>
        </w:rPr>
        <w:t>、１人当たり６万円の賃上げを十分実現し得る規模の予算が確保されたと考えています。</w:t>
      </w:r>
      <w:r w:rsidR="002F6B50" w:rsidRPr="000A653A">
        <w:rPr>
          <w:rFonts w:hint="eastAsia"/>
        </w:rPr>
        <w:t>医療分野において</w:t>
      </w:r>
      <w:r w:rsidR="00E306D4" w:rsidRPr="000A653A">
        <w:rPr>
          <w:rFonts w:hint="eastAsia"/>
        </w:rPr>
        <w:t>具体的に</w:t>
      </w:r>
      <w:r w:rsidR="002F6B50" w:rsidRPr="000A653A">
        <w:rPr>
          <w:rFonts w:hint="eastAsia"/>
        </w:rPr>
        <w:t>は、</w:t>
      </w:r>
      <w:r w:rsidR="003A58BA" w:rsidRPr="00C6249C">
        <w:rPr>
          <w:rFonts w:hint="eastAsia"/>
        </w:rPr>
        <w:t>理学療法士を含む</w:t>
      </w:r>
      <w:r w:rsidR="002F6B50">
        <w:rPr>
          <w:rFonts w:hint="eastAsia"/>
        </w:rPr>
        <w:t>医療</w:t>
      </w:r>
      <w:r w:rsidR="003A58BA" w:rsidRPr="00C6249C">
        <w:rPr>
          <w:rFonts w:hint="eastAsia"/>
        </w:rPr>
        <w:t>従事者に対する賃上げ施策として、プラス３％</w:t>
      </w:r>
      <w:r w:rsidR="003A58BA">
        <w:rPr>
          <w:rFonts w:hint="eastAsia"/>
        </w:rPr>
        <w:t>の</w:t>
      </w:r>
      <w:r w:rsidR="003A58BA" w:rsidRPr="00C6249C">
        <w:rPr>
          <w:rFonts w:hint="eastAsia"/>
        </w:rPr>
        <w:t>上乗せを目指した</w:t>
      </w:r>
      <w:r w:rsidR="00CA1501" w:rsidRPr="00CA1501">
        <w:rPr>
          <w:rFonts w:hint="eastAsia"/>
        </w:rPr>
        <w:t>６か月分（令和７年</w:t>
      </w:r>
      <w:r w:rsidR="00CA1501" w:rsidRPr="00CA1501">
        <w:t>12月～令和８年５月）</w:t>
      </w:r>
      <w:r w:rsidR="003A58BA" w:rsidRPr="00C6249C">
        <w:t>の支援が実施されます。</w:t>
      </w:r>
    </w:p>
    <w:p w14:paraId="388DECA7" w14:textId="77777777" w:rsidR="00746E5D" w:rsidRPr="00C604A6" w:rsidRDefault="00746E5D" w:rsidP="00C604A6">
      <w:pPr>
        <w:ind w:firstLineChars="100" w:firstLine="210"/>
      </w:pPr>
      <w:r w:rsidRPr="00C604A6">
        <w:rPr>
          <w:rFonts w:hint="eastAsia"/>
        </w:rPr>
        <w:t>本事業の特徴は以下のとおりです。</w:t>
      </w:r>
    </w:p>
    <w:p w14:paraId="37BC8EA5" w14:textId="016C383D" w:rsidR="00746E5D" w:rsidRDefault="00D621D0" w:rsidP="00746E5D">
      <w:pPr>
        <w:numPr>
          <w:ilvl w:val="0"/>
          <w:numId w:val="4"/>
        </w:numPr>
      </w:pPr>
      <w:r>
        <w:rPr>
          <w:rFonts w:hint="eastAsia"/>
        </w:rPr>
        <w:t>医療機関</w:t>
      </w:r>
      <w:r w:rsidR="00746E5D" w:rsidRPr="00C604A6">
        <w:rPr>
          <w:rFonts w:hint="eastAsia"/>
        </w:rPr>
        <w:t>が都道府県へ申請</w:t>
      </w:r>
      <w:r w:rsidR="003A58BA">
        <w:rPr>
          <w:rFonts w:hint="eastAsia"/>
        </w:rPr>
        <w:t>をおこなうことで</w:t>
      </w:r>
      <w:r w:rsidR="00746E5D" w:rsidRPr="00C604A6">
        <w:rPr>
          <w:rFonts w:hint="eastAsia"/>
        </w:rPr>
        <w:t>、</w:t>
      </w:r>
      <w:r w:rsidR="003A58BA">
        <w:rPr>
          <w:rFonts w:hint="eastAsia"/>
        </w:rPr>
        <w:t>理学療法士を含む医療従事者の</w:t>
      </w:r>
      <w:r>
        <w:rPr>
          <w:rFonts w:hint="eastAsia"/>
        </w:rPr>
        <w:t>賃上げ支援に係る補助金が医療機関</w:t>
      </w:r>
      <w:r w:rsidR="00746E5D" w:rsidRPr="00C604A6">
        <w:rPr>
          <w:rFonts w:hint="eastAsia"/>
        </w:rPr>
        <w:t>に支給され</w:t>
      </w:r>
      <w:r w:rsidR="003A58BA">
        <w:rPr>
          <w:rFonts w:hint="eastAsia"/>
        </w:rPr>
        <w:t>ます。</w:t>
      </w:r>
    </w:p>
    <w:p w14:paraId="57B930D3" w14:textId="5DBEB828" w:rsidR="00746E5D" w:rsidRPr="00C604A6" w:rsidRDefault="00D621D0" w:rsidP="00746E5D">
      <w:pPr>
        <w:numPr>
          <w:ilvl w:val="0"/>
          <w:numId w:val="4"/>
        </w:numPr>
      </w:pPr>
      <w:r>
        <w:rPr>
          <w:rFonts w:hint="eastAsia"/>
        </w:rPr>
        <w:t>医療機関</w:t>
      </w:r>
      <w:r w:rsidR="00746E5D" w:rsidRPr="00C604A6">
        <w:rPr>
          <w:rFonts w:hint="eastAsia"/>
        </w:rPr>
        <w:t>の新たな財政負担を伴わず、療法士の処遇改善が可能</w:t>
      </w:r>
      <w:r w:rsidR="003A58BA">
        <w:rPr>
          <w:rFonts w:hint="eastAsia"/>
        </w:rPr>
        <w:t>です。</w:t>
      </w:r>
    </w:p>
    <w:p w14:paraId="4F5C465F" w14:textId="78ABCE30" w:rsidR="00445685" w:rsidRPr="00C604A6" w:rsidRDefault="00746E5D" w:rsidP="002F6B50">
      <w:pPr>
        <w:numPr>
          <w:ilvl w:val="0"/>
          <w:numId w:val="4"/>
        </w:numPr>
      </w:pPr>
      <w:r w:rsidRPr="00C604A6">
        <w:rPr>
          <w:rFonts w:hint="eastAsia"/>
        </w:rPr>
        <w:t>賃上げを通じて、人材確保・離職防止・現場の士気向上が期待でき</w:t>
      </w:r>
      <w:r w:rsidR="003A58BA">
        <w:rPr>
          <w:rFonts w:hint="eastAsia"/>
        </w:rPr>
        <w:t>ます。</w:t>
      </w:r>
    </w:p>
    <w:p w14:paraId="0158B410" w14:textId="77777777" w:rsidR="002F6B50" w:rsidRDefault="002F6B50" w:rsidP="00C604A6">
      <w:pPr>
        <w:ind w:firstLineChars="100" w:firstLine="210"/>
      </w:pPr>
    </w:p>
    <w:p w14:paraId="7C21E4A0" w14:textId="29E739FD" w:rsidR="00746E5D" w:rsidRPr="00C604A6" w:rsidRDefault="00746E5D" w:rsidP="00C604A6">
      <w:pPr>
        <w:ind w:firstLineChars="100" w:firstLine="210"/>
      </w:pPr>
      <w:r w:rsidRPr="00C604A6">
        <w:rPr>
          <w:rFonts w:hint="eastAsia"/>
        </w:rPr>
        <w:t>療法士の確保と定着</w:t>
      </w:r>
      <w:r w:rsidR="00B83555">
        <w:rPr>
          <w:rFonts w:hint="eastAsia"/>
        </w:rPr>
        <w:t>が業界全体として</w:t>
      </w:r>
      <w:r w:rsidRPr="00C604A6">
        <w:rPr>
          <w:rFonts w:hint="eastAsia"/>
        </w:rPr>
        <w:t>喫緊の課題であ</w:t>
      </w:r>
      <w:r w:rsidR="00B83555">
        <w:rPr>
          <w:rFonts w:hint="eastAsia"/>
        </w:rPr>
        <w:t>る中、</w:t>
      </w:r>
      <w:r w:rsidRPr="00C604A6">
        <w:rPr>
          <w:rFonts w:hint="eastAsia"/>
        </w:rPr>
        <w:t>本制度はそれに直接的に資する極めて有効な施策と考えられます。</w:t>
      </w:r>
    </w:p>
    <w:p w14:paraId="3B4CBFA4" w14:textId="65E2A6D6" w:rsidR="00746E5D" w:rsidRPr="00C604A6" w:rsidRDefault="00B83555" w:rsidP="00C604A6">
      <w:pPr>
        <w:ind w:firstLineChars="100" w:firstLine="210"/>
      </w:pPr>
      <w:r>
        <w:rPr>
          <w:rFonts w:hint="eastAsia"/>
        </w:rPr>
        <w:t>つきましては、本事業の趣旨をご勘案のうえ、申請に向けた法人としての対応可否について、速やかにご検討・ご判断</w:t>
      </w:r>
      <w:r w:rsidR="00EE0121">
        <w:rPr>
          <w:rFonts w:hint="eastAsia"/>
        </w:rPr>
        <w:t>を賜ります</w:t>
      </w:r>
      <w:r>
        <w:rPr>
          <w:rFonts w:hint="eastAsia"/>
        </w:rPr>
        <w:t>よう</w:t>
      </w:r>
      <w:r w:rsidR="00EE0121">
        <w:rPr>
          <w:rFonts w:hint="eastAsia"/>
        </w:rPr>
        <w:t>、何卒</w:t>
      </w:r>
      <w:r>
        <w:rPr>
          <w:rFonts w:hint="eastAsia"/>
        </w:rPr>
        <w:t>お願い申し上げます。</w:t>
      </w:r>
    </w:p>
    <w:p w14:paraId="0A60D79D" w14:textId="0D29AF70" w:rsidR="00746E5D" w:rsidRDefault="00746E5D" w:rsidP="00C604A6">
      <w:pPr>
        <w:ind w:firstLineChars="100" w:firstLine="210"/>
      </w:pPr>
      <w:r w:rsidRPr="00C604A6">
        <w:rPr>
          <w:rFonts w:hint="eastAsia"/>
        </w:rPr>
        <w:t>現場と</w:t>
      </w:r>
      <w:r w:rsidR="00B83555">
        <w:rPr>
          <w:rFonts w:hint="eastAsia"/>
        </w:rPr>
        <w:t>いたしま</w:t>
      </w:r>
      <w:r w:rsidRPr="00C604A6">
        <w:rPr>
          <w:rFonts w:hint="eastAsia"/>
        </w:rPr>
        <w:t>しては、本制度を最大限活用し、療法士の処遇改善につなげることを強く希望いたします。</w:t>
      </w:r>
    </w:p>
    <w:p w14:paraId="5A7ED7F5" w14:textId="77777777" w:rsidR="002F6B50" w:rsidRDefault="002F6B50" w:rsidP="00C604A6">
      <w:pPr>
        <w:ind w:firstLineChars="100" w:firstLine="210"/>
      </w:pPr>
    </w:p>
    <w:p w14:paraId="7D746AE7" w14:textId="62C2D81D" w:rsidR="002F6B50" w:rsidRPr="00DD05D7" w:rsidRDefault="002F6B50" w:rsidP="002F6B50">
      <w:pPr>
        <w:jc w:val="left"/>
        <w:rPr>
          <w:rFonts w:ascii="Meiryo UI" w:eastAsia="Meiryo UI" w:hAnsi="Meiryo UI"/>
          <w:b/>
          <w:bCs/>
        </w:rPr>
      </w:pPr>
      <w:r w:rsidRPr="00DD05D7">
        <w:rPr>
          <w:rFonts w:ascii="Meiryo UI" w:eastAsia="Meiryo UI" w:hAnsi="Meiryo UI"/>
          <w:noProof/>
        </w:rPr>
        <w:drawing>
          <wp:anchor distT="0" distB="0" distL="114300" distR="114300" simplePos="0" relativeHeight="251666432" behindDoc="0" locked="0" layoutInCell="1" allowOverlap="1" wp14:anchorId="7499DC13" wp14:editId="4D9CC9C0">
            <wp:simplePos x="0" y="0"/>
            <wp:positionH relativeFrom="column">
              <wp:posOffset>4772025</wp:posOffset>
            </wp:positionH>
            <wp:positionV relativeFrom="paragraph">
              <wp:posOffset>113665</wp:posOffset>
            </wp:positionV>
            <wp:extent cx="527050" cy="527050"/>
            <wp:effectExtent l="0" t="0" r="6350" b="6350"/>
            <wp:wrapThrough wrapText="bothSides">
              <wp:wrapPolygon edited="0">
                <wp:start x="0" y="0"/>
                <wp:lineTo x="0" y="21080"/>
                <wp:lineTo x="21080" y="21080"/>
                <wp:lineTo x="21080" y="0"/>
                <wp:lineTo x="0" y="0"/>
              </wp:wrapPolygon>
            </wp:wrapThrough>
            <wp:docPr id="1427814507" name="図 9"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87849" name="図 9"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b/>
          <w:bCs/>
        </w:rPr>
        <w:t xml:space="preserve">【参考資料】 </w:t>
      </w:r>
      <w:r w:rsidRPr="00DD05D7">
        <w:rPr>
          <w:rFonts w:ascii="Meiryo UI" w:eastAsia="Meiryo UI" w:hAnsi="Meiryo UI" w:hint="eastAsia"/>
          <w:b/>
          <w:bCs/>
        </w:rPr>
        <w:t>厚生労働省 公式情報</w:t>
      </w:r>
    </w:p>
    <w:p w14:paraId="763615DA" w14:textId="77777777" w:rsidR="002F6B50" w:rsidRDefault="002F6B50" w:rsidP="002F6B50">
      <w:pPr>
        <w:rPr>
          <w:rFonts w:ascii="Meiryo UI" w:eastAsia="Meiryo UI" w:hAnsi="Meiryo UI"/>
          <w:b/>
          <w:bCs/>
        </w:rPr>
      </w:pPr>
      <w:r w:rsidRPr="007E11FF">
        <w:rPr>
          <w:rFonts w:ascii="Meiryo UI" w:eastAsia="Meiryo UI" w:hAnsi="Meiryo UI" w:hint="eastAsia"/>
          <w:b/>
          <w:bCs/>
        </w:rPr>
        <w:t>・</w:t>
      </w:r>
      <w:r>
        <w:rPr>
          <w:rFonts w:ascii="Meiryo UI" w:eastAsia="Meiryo UI" w:hAnsi="Meiryo UI" w:hint="eastAsia"/>
          <w:b/>
          <w:bCs/>
        </w:rPr>
        <w:t>令和７年度補正予算案の</w:t>
      </w:r>
      <w:r w:rsidRPr="007E11FF">
        <w:rPr>
          <w:rFonts w:ascii="Meiryo UI" w:eastAsia="Meiryo UI" w:hAnsi="Meiryo UI" w:hint="eastAsia"/>
          <w:b/>
          <w:bCs/>
        </w:rPr>
        <w:t>主要施策集</w:t>
      </w:r>
      <w:r>
        <w:rPr>
          <w:rFonts w:ascii="Meiryo UI" w:eastAsia="Meiryo UI" w:hAnsi="Meiryo UI" w:hint="eastAsia"/>
          <w:b/>
          <w:bCs/>
        </w:rPr>
        <w:t xml:space="preserve">_厚生労働省　</w:t>
      </w:r>
    </w:p>
    <w:p w14:paraId="13F148CE" w14:textId="77777777" w:rsidR="002F6B50" w:rsidRPr="007E11FF" w:rsidRDefault="002F6B50" w:rsidP="002F6B50">
      <w:pPr>
        <w:rPr>
          <w:rFonts w:ascii="Meiryo UI" w:eastAsia="Meiryo UI" w:hAnsi="Meiryo UI"/>
        </w:rPr>
      </w:pPr>
      <w:hyperlink r:id="rId8" w:history="1">
        <w:r w:rsidRPr="00DD05D7">
          <w:rPr>
            <w:rStyle w:val="aa"/>
            <w:rFonts w:ascii="Meiryo UI" w:eastAsia="Meiryo UI" w:hAnsi="Meiryo UI"/>
            <w:sz w:val="18"/>
            <w:szCs w:val="20"/>
          </w:rPr>
          <w:t>https://www.mhlw.go.jp/wp/yosan/yosan/25hosei/dl/25hosei_20251128_01.pdf</w:t>
        </w:r>
      </w:hyperlink>
    </w:p>
    <w:p w14:paraId="1D17032D" w14:textId="45B1C2F2" w:rsidR="00746E5D" w:rsidRDefault="002F6B50" w:rsidP="002F6B50">
      <w:r>
        <w:rPr>
          <w:rFonts w:hint="eastAsia"/>
        </w:rPr>
        <w:t>※当該資料</w:t>
      </w:r>
      <w:r w:rsidRPr="00B83555">
        <w:t>P3</w:t>
      </w:r>
      <w:r>
        <w:rPr>
          <w:rFonts w:hint="eastAsia"/>
        </w:rPr>
        <w:t>において、「</w:t>
      </w:r>
      <w:r w:rsidRPr="00B83555">
        <w:t>医療分野における賃上げ・物価上昇に対する支援</w:t>
      </w:r>
      <w:r>
        <w:rPr>
          <w:rFonts w:hint="eastAsia"/>
        </w:rPr>
        <w:t>」として、本事業の概要が示されています。</w:t>
      </w:r>
    </w:p>
    <w:p w14:paraId="7F84CA02" w14:textId="0BEEEE80" w:rsidR="002F6B50" w:rsidRDefault="002F6B50" w:rsidP="00D01DD2">
      <w:pPr>
        <w:jc w:val="right"/>
      </w:pPr>
    </w:p>
    <w:p w14:paraId="7DA1AF7F" w14:textId="5B500714" w:rsidR="00CA1501" w:rsidRPr="00D01DD2" w:rsidRDefault="00CA1501" w:rsidP="00EE0121"/>
    <w:sectPr w:rsidR="00CA1501" w:rsidRPr="00D01D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FB11" w14:textId="77777777" w:rsidR="00C1793E" w:rsidRDefault="00C1793E" w:rsidP="000D0919">
      <w:r>
        <w:separator/>
      </w:r>
    </w:p>
  </w:endnote>
  <w:endnote w:type="continuationSeparator" w:id="0">
    <w:p w14:paraId="340B16FD" w14:textId="77777777" w:rsidR="00C1793E" w:rsidRDefault="00C1793E" w:rsidP="000D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E383" w14:textId="77777777" w:rsidR="00C1793E" w:rsidRDefault="00C1793E" w:rsidP="000D0919">
      <w:r>
        <w:separator/>
      </w:r>
    </w:p>
  </w:footnote>
  <w:footnote w:type="continuationSeparator" w:id="0">
    <w:p w14:paraId="321A7CF4" w14:textId="77777777" w:rsidR="00C1793E" w:rsidRDefault="00C1793E" w:rsidP="000D0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828"/>
    <w:multiLevelType w:val="hybridMultilevel"/>
    <w:tmpl w:val="ED9C14EA"/>
    <w:lvl w:ilvl="0" w:tplc="EA041AF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D2010B"/>
    <w:multiLevelType w:val="multilevel"/>
    <w:tmpl w:val="75CEE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F6713"/>
    <w:multiLevelType w:val="multilevel"/>
    <w:tmpl w:val="2DCEA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123DA"/>
    <w:multiLevelType w:val="hybridMultilevel"/>
    <w:tmpl w:val="907EA3CE"/>
    <w:lvl w:ilvl="0" w:tplc="D83ACE08">
      <w:start w:val="1"/>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343DC7"/>
    <w:multiLevelType w:val="hybridMultilevel"/>
    <w:tmpl w:val="BA829EBE"/>
    <w:lvl w:ilvl="0" w:tplc="F944487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0997B31"/>
    <w:multiLevelType w:val="hybridMultilevel"/>
    <w:tmpl w:val="BE52082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1ED2D1F"/>
    <w:multiLevelType w:val="hybridMultilevel"/>
    <w:tmpl w:val="B9A47D96"/>
    <w:lvl w:ilvl="0" w:tplc="69DECD9C">
      <w:start w:val="1"/>
      <w:numFmt w:val="decimalEnclosedCircle"/>
      <w:lvlText w:val="%1"/>
      <w:lvlJc w:val="left"/>
      <w:pPr>
        <w:ind w:left="360" w:hanging="360"/>
      </w:pPr>
      <w:rPr>
        <w:rFonts w:hint="eastAsia"/>
      </w:rPr>
    </w:lvl>
    <w:lvl w:ilvl="1" w:tplc="67A0C236">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8340610"/>
    <w:multiLevelType w:val="hybridMultilevel"/>
    <w:tmpl w:val="6A828940"/>
    <w:lvl w:ilvl="0" w:tplc="BDD4121E">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9710D13"/>
    <w:multiLevelType w:val="hybridMultilevel"/>
    <w:tmpl w:val="A70ACB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A146D4A"/>
    <w:multiLevelType w:val="multilevel"/>
    <w:tmpl w:val="00F65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63079"/>
    <w:multiLevelType w:val="hybridMultilevel"/>
    <w:tmpl w:val="9BE4118E"/>
    <w:lvl w:ilvl="0" w:tplc="9E0CAD6C">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4C279AC"/>
    <w:multiLevelType w:val="multilevel"/>
    <w:tmpl w:val="07EC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56B05"/>
    <w:multiLevelType w:val="hybridMultilevel"/>
    <w:tmpl w:val="D304C2A2"/>
    <w:lvl w:ilvl="0" w:tplc="3606055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8246687">
    <w:abstractNumId w:val="9"/>
  </w:num>
  <w:num w:numId="2" w16cid:durableId="664088503">
    <w:abstractNumId w:val="1"/>
  </w:num>
  <w:num w:numId="3" w16cid:durableId="519782769">
    <w:abstractNumId w:val="2"/>
  </w:num>
  <w:num w:numId="4" w16cid:durableId="1575697280">
    <w:abstractNumId w:val="11"/>
  </w:num>
  <w:num w:numId="5" w16cid:durableId="985663505">
    <w:abstractNumId w:val="6"/>
  </w:num>
  <w:num w:numId="6" w16cid:durableId="1753577608">
    <w:abstractNumId w:val="7"/>
  </w:num>
  <w:num w:numId="7" w16cid:durableId="187649152">
    <w:abstractNumId w:val="4"/>
  </w:num>
  <w:num w:numId="8" w16cid:durableId="1213805119">
    <w:abstractNumId w:val="10"/>
  </w:num>
  <w:num w:numId="9" w16cid:durableId="1458796211">
    <w:abstractNumId w:val="0"/>
  </w:num>
  <w:num w:numId="10" w16cid:durableId="979191017">
    <w:abstractNumId w:val="8"/>
  </w:num>
  <w:num w:numId="11" w16cid:durableId="1174880852">
    <w:abstractNumId w:val="5"/>
  </w:num>
  <w:num w:numId="12" w16cid:durableId="170993732">
    <w:abstractNumId w:val="3"/>
  </w:num>
  <w:num w:numId="13" w16cid:durableId="425884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5D"/>
    <w:rsid w:val="000A653A"/>
    <w:rsid w:val="000D0919"/>
    <w:rsid w:val="000F4703"/>
    <w:rsid w:val="000F78DB"/>
    <w:rsid w:val="0010265F"/>
    <w:rsid w:val="001F3988"/>
    <w:rsid w:val="002811CE"/>
    <w:rsid w:val="002F6B50"/>
    <w:rsid w:val="0037129A"/>
    <w:rsid w:val="003A1CE0"/>
    <w:rsid w:val="003A58BA"/>
    <w:rsid w:val="00412297"/>
    <w:rsid w:val="00445685"/>
    <w:rsid w:val="00591EEE"/>
    <w:rsid w:val="00660351"/>
    <w:rsid w:val="00670067"/>
    <w:rsid w:val="006D7F65"/>
    <w:rsid w:val="00746E5D"/>
    <w:rsid w:val="007E11FF"/>
    <w:rsid w:val="00857206"/>
    <w:rsid w:val="0090244B"/>
    <w:rsid w:val="00946357"/>
    <w:rsid w:val="009B697C"/>
    <w:rsid w:val="009F3E00"/>
    <w:rsid w:val="00A05A60"/>
    <w:rsid w:val="00A32954"/>
    <w:rsid w:val="00A83897"/>
    <w:rsid w:val="00B53CE5"/>
    <w:rsid w:val="00B83555"/>
    <w:rsid w:val="00BF498C"/>
    <w:rsid w:val="00C0386C"/>
    <w:rsid w:val="00C1793E"/>
    <w:rsid w:val="00C604A6"/>
    <w:rsid w:val="00C6249C"/>
    <w:rsid w:val="00CA1501"/>
    <w:rsid w:val="00CD6FCB"/>
    <w:rsid w:val="00D01DD2"/>
    <w:rsid w:val="00D32228"/>
    <w:rsid w:val="00D621D0"/>
    <w:rsid w:val="00DF3B15"/>
    <w:rsid w:val="00E306D4"/>
    <w:rsid w:val="00E74567"/>
    <w:rsid w:val="00EA6E99"/>
    <w:rsid w:val="00ED26FC"/>
    <w:rsid w:val="00EE0121"/>
    <w:rsid w:val="00F10922"/>
    <w:rsid w:val="00F52459"/>
    <w:rsid w:val="00FC0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99B03"/>
  <w15:chartTrackingRefBased/>
  <w15:docId w15:val="{A2863A52-82B5-474B-BEA3-9073313F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E5D"/>
    <w:pPr>
      <w:widowControl w:val="0"/>
      <w:jc w:val="both"/>
    </w:pPr>
  </w:style>
  <w:style w:type="paragraph" w:styleId="1">
    <w:name w:val="heading 1"/>
    <w:basedOn w:val="a"/>
    <w:next w:val="a"/>
    <w:link w:val="10"/>
    <w:uiPriority w:val="9"/>
    <w:qFormat/>
    <w:rsid w:val="00746E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6E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6E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6E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6E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6E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6E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6E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6E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6E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6E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6E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6E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6E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6E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6E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6E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6E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6E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6E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E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6E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E5D"/>
    <w:pPr>
      <w:spacing w:before="160" w:after="160"/>
      <w:jc w:val="center"/>
    </w:pPr>
    <w:rPr>
      <w:i/>
      <w:iCs/>
      <w:color w:val="404040" w:themeColor="text1" w:themeTint="BF"/>
    </w:rPr>
  </w:style>
  <w:style w:type="character" w:customStyle="1" w:styleId="a8">
    <w:name w:val="引用文 (文字)"/>
    <w:basedOn w:val="a0"/>
    <w:link w:val="a7"/>
    <w:uiPriority w:val="29"/>
    <w:rsid w:val="00746E5D"/>
    <w:rPr>
      <w:i/>
      <w:iCs/>
      <w:color w:val="404040" w:themeColor="text1" w:themeTint="BF"/>
    </w:rPr>
  </w:style>
  <w:style w:type="paragraph" w:styleId="a9">
    <w:name w:val="List Paragraph"/>
    <w:basedOn w:val="a"/>
    <w:uiPriority w:val="34"/>
    <w:qFormat/>
    <w:rsid w:val="00746E5D"/>
    <w:pPr>
      <w:ind w:left="720"/>
      <w:contextualSpacing/>
    </w:pPr>
  </w:style>
  <w:style w:type="character" w:styleId="21">
    <w:name w:val="Intense Emphasis"/>
    <w:basedOn w:val="a0"/>
    <w:uiPriority w:val="21"/>
    <w:qFormat/>
    <w:rsid w:val="00746E5D"/>
    <w:rPr>
      <w:i/>
      <w:iCs/>
      <w:color w:val="0F4761" w:themeColor="accent1" w:themeShade="BF"/>
    </w:rPr>
  </w:style>
  <w:style w:type="paragraph" w:styleId="22">
    <w:name w:val="Intense Quote"/>
    <w:basedOn w:val="a"/>
    <w:next w:val="a"/>
    <w:link w:val="23"/>
    <w:uiPriority w:val="30"/>
    <w:qFormat/>
    <w:rsid w:val="00746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6E5D"/>
    <w:rPr>
      <w:i/>
      <w:iCs/>
      <w:color w:val="0F4761" w:themeColor="accent1" w:themeShade="BF"/>
    </w:rPr>
  </w:style>
  <w:style w:type="character" w:styleId="24">
    <w:name w:val="Intense Reference"/>
    <w:basedOn w:val="a0"/>
    <w:uiPriority w:val="32"/>
    <w:qFormat/>
    <w:rsid w:val="00746E5D"/>
    <w:rPr>
      <w:b/>
      <w:bCs/>
      <w:smallCaps/>
      <w:color w:val="0F4761" w:themeColor="accent1" w:themeShade="BF"/>
      <w:spacing w:val="5"/>
    </w:rPr>
  </w:style>
  <w:style w:type="character" w:styleId="aa">
    <w:name w:val="Hyperlink"/>
    <w:basedOn w:val="a0"/>
    <w:uiPriority w:val="99"/>
    <w:unhideWhenUsed/>
    <w:rsid w:val="000F78DB"/>
    <w:rPr>
      <w:color w:val="467886" w:themeColor="hyperlink"/>
      <w:u w:val="single"/>
    </w:rPr>
  </w:style>
  <w:style w:type="character" w:styleId="ab">
    <w:name w:val="Unresolved Mention"/>
    <w:basedOn w:val="a0"/>
    <w:uiPriority w:val="99"/>
    <w:semiHidden/>
    <w:unhideWhenUsed/>
    <w:rsid w:val="000F78DB"/>
    <w:rPr>
      <w:color w:val="605E5C"/>
      <w:shd w:val="clear" w:color="auto" w:fill="E1DFDD"/>
    </w:rPr>
  </w:style>
  <w:style w:type="paragraph" w:styleId="ac">
    <w:name w:val="header"/>
    <w:basedOn w:val="a"/>
    <w:link w:val="ad"/>
    <w:uiPriority w:val="99"/>
    <w:unhideWhenUsed/>
    <w:rsid w:val="000D0919"/>
    <w:pPr>
      <w:tabs>
        <w:tab w:val="center" w:pos="4252"/>
        <w:tab w:val="right" w:pos="8504"/>
      </w:tabs>
      <w:snapToGrid w:val="0"/>
    </w:pPr>
  </w:style>
  <w:style w:type="character" w:customStyle="1" w:styleId="ad">
    <w:name w:val="ヘッダー (文字)"/>
    <w:basedOn w:val="a0"/>
    <w:link w:val="ac"/>
    <w:uiPriority w:val="99"/>
    <w:rsid w:val="000D0919"/>
  </w:style>
  <w:style w:type="paragraph" w:styleId="ae">
    <w:name w:val="footer"/>
    <w:basedOn w:val="a"/>
    <w:link w:val="af"/>
    <w:uiPriority w:val="99"/>
    <w:unhideWhenUsed/>
    <w:rsid w:val="000D0919"/>
    <w:pPr>
      <w:tabs>
        <w:tab w:val="center" w:pos="4252"/>
        <w:tab w:val="right" w:pos="8504"/>
      </w:tabs>
      <w:snapToGrid w:val="0"/>
    </w:pPr>
  </w:style>
  <w:style w:type="character" w:customStyle="1" w:styleId="af">
    <w:name w:val="フッター (文字)"/>
    <w:basedOn w:val="a0"/>
    <w:link w:val="ae"/>
    <w:uiPriority w:val="99"/>
    <w:rsid w:val="000D0919"/>
  </w:style>
  <w:style w:type="character" w:styleId="af0">
    <w:name w:val="FollowedHyperlink"/>
    <w:basedOn w:val="a0"/>
    <w:uiPriority w:val="99"/>
    <w:semiHidden/>
    <w:unhideWhenUsed/>
    <w:rsid w:val="000D0919"/>
    <w:rPr>
      <w:color w:val="96607D" w:themeColor="followedHyperlink"/>
      <w:u w:val="single"/>
    </w:rPr>
  </w:style>
  <w:style w:type="paragraph" w:styleId="af1">
    <w:name w:val="Revision"/>
    <w:hidden/>
    <w:uiPriority w:val="99"/>
    <w:semiHidden/>
    <w:rsid w:val="000D0919"/>
  </w:style>
  <w:style w:type="character" w:styleId="af2">
    <w:name w:val="annotation reference"/>
    <w:basedOn w:val="a0"/>
    <w:uiPriority w:val="99"/>
    <w:semiHidden/>
    <w:unhideWhenUsed/>
    <w:rsid w:val="009F3E00"/>
    <w:rPr>
      <w:sz w:val="18"/>
      <w:szCs w:val="18"/>
    </w:rPr>
  </w:style>
  <w:style w:type="paragraph" w:styleId="af3">
    <w:name w:val="annotation text"/>
    <w:basedOn w:val="a"/>
    <w:link w:val="af4"/>
    <w:uiPriority w:val="99"/>
    <w:unhideWhenUsed/>
    <w:rsid w:val="009F3E00"/>
    <w:pPr>
      <w:jc w:val="left"/>
    </w:pPr>
  </w:style>
  <w:style w:type="character" w:customStyle="1" w:styleId="af4">
    <w:name w:val="コメント文字列 (文字)"/>
    <w:basedOn w:val="a0"/>
    <w:link w:val="af3"/>
    <w:uiPriority w:val="99"/>
    <w:rsid w:val="009F3E00"/>
  </w:style>
  <w:style w:type="paragraph" w:styleId="af5">
    <w:name w:val="annotation subject"/>
    <w:basedOn w:val="af3"/>
    <w:next w:val="af3"/>
    <w:link w:val="af6"/>
    <w:uiPriority w:val="99"/>
    <w:semiHidden/>
    <w:unhideWhenUsed/>
    <w:rsid w:val="009F3E00"/>
    <w:rPr>
      <w:b/>
      <w:bCs/>
    </w:rPr>
  </w:style>
  <w:style w:type="character" w:customStyle="1" w:styleId="af6">
    <w:name w:val="コメント内容 (文字)"/>
    <w:basedOn w:val="af4"/>
    <w:link w:val="af5"/>
    <w:uiPriority w:val="99"/>
    <w:semiHidden/>
    <w:rsid w:val="009F3E00"/>
    <w:rPr>
      <w:b/>
      <w:bCs/>
    </w:rPr>
  </w:style>
  <w:style w:type="paragraph" w:styleId="af7">
    <w:name w:val="Note Heading"/>
    <w:basedOn w:val="a"/>
    <w:next w:val="a"/>
    <w:link w:val="af8"/>
    <w:uiPriority w:val="99"/>
    <w:unhideWhenUsed/>
    <w:rsid w:val="00ED26FC"/>
    <w:pPr>
      <w:jc w:val="center"/>
    </w:pPr>
    <w:rPr>
      <w:rFonts w:ascii="Meiryo UI" w:eastAsia="Meiryo UI" w:hAnsi="Meiryo UI"/>
    </w:rPr>
  </w:style>
  <w:style w:type="character" w:customStyle="1" w:styleId="af8">
    <w:name w:val="記 (文字)"/>
    <w:basedOn w:val="a0"/>
    <w:link w:val="af7"/>
    <w:uiPriority w:val="99"/>
    <w:rsid w:val="00ED26FC"/>
    <w:rPr>
      <w:rFonts w:ascii="Meiryo UI" w:eastAsia="Meiryo UI" w:hAnsi="Meiryo UI"/>
    </w:rPr>
  </w:style>
  <w:style w:type="paragraph" w:styleId="af9">
    <w:name w:val="Closing"/>
    <w:basedOn w:val="a"/>
    <w:link w:val="afa"/>
    <w:uiPriority w:val="99"/>
    <w:unhideWhenUsed/>
    <w:rsid w:val="00ED26FC"/>
    <w:pPr>
      <w:jc w:val="right"/>
    </w:pPr>
    <w:rPr>
      <w:rFonts w:ascii="Meiryo UI" w:eastAsia="Meiryo UI" w:hAnsi="Meiryo UI"/>
    </w:rPr>
  </w:style>
  <w:style w:type="character" w:customStyle="1" w:styleId="afa">
    <w:name w:val="結語 (文字)"/>
    <w:basedOn w:val="a0"/>
    <w:link w:val="af9"/>
    <w:uiPriority w:val="99"/>
    <w:rsid w:val="00ED26FC"/>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wp/yosan/yosan/25hosei/dl/25hosei_20251128_01.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494</Characters>
  <Application>Microsoft Office Word</Application>
  <DocSecurity>0</DocSecurity>
  <Lines>21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秀之</dc:creator>
  <cp:keywords/>
  <dc:description/>
  <cp:lastModifiedBy>西村　佳代子</cp:lastModifiedBy>
  <cp:revision>2</cp:revision>
  <dcterms:created xsi:type="dcterms:W3CDTF">2026-01-20T00:10:00Z</dcterms:created>
  <dcterms:modified xsi:type="dcterms:W3CDTF">2026-01-20T00:10:00Z</dcterms:modified>
</cp:coreProperties>
</file>